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F0" w:rsidRDefault="006E4FF0" w:rsidP="00BF2685">
      <w:pPr>
        <w:pStyle w:val="Titolo1"/>
        <w:ind w:left="2124" w:firstLine="708"/>
        <w:jc w:val="left"/>
        <w:rPr>
          <w:rFonts w:cs="Arial"/>
          <w:b/>
          <w:szCs w:val="32"/>
        </w:rPr>
      </w:pPr>
    </w:p>
    <w:p w:rsidR="00C61703" w:rsidRPr="00BF2685" w:rsidRDefault="005A3EF1" w:rsidP="00BF2685">
      <w:pPr>
        <w:pStyle w:val="Titolo1"/>
        <w:ind w:left="2124" w:firstLine="708"/>
        <w:jc w:val="left"/>
        <w:rPr>
          <w:rFonts w:cs="Arial"/>
          <w:b/>
          <w:szCs w:val="32"/>
        </w:rPr>
      </w:pPr>
      <w:r w:rsidRPr="00BF2685">
        <w:rPr>
          <w:rFonts w:cs="Arial"/>
          <w:b/>
          <w:szCs w:val="32"/>
        </w:rPr>
        <w:t>COMUNICATO STAMPA</w:t>
      </w:r>
    </w:p>
    <w:p w:rsidR="00BF2685" w:rsidRDefault="00BF2685" w:rsidP="00BF2685">
      <w:pPr>
        <w:rPr>
          <w:lang w:eastAsia="it-IT"/>
        </w:rPr>
      </w:pPr>
    </w:p>
    <w:p w:rsidR="001F7EC7" w:rsidRPr="00DD3831" w:rsidRDefault="00444D41" w:rsidP="00DD3831">
      <w:pPr>
        <w:rPr>
          <w:rFonts w:ascii="Arial" w:hAnsi="Arial" w:cs="Arial"/>
          <w:sz w:val="28"/>
          <w:szCs w:val="28"/>
          <w:lang w:eastAsia="it-IT"/>
        </w:rPr>
      </w:pPr>
      <w:r w:rsidRPr="00DD3831">
        <w:rPr>
          <w:rFonts w:ascii="Arial" w:hAnsi="Arial" w:cs="Arial"/>
          <w:sz w:val="28"/>
          <w:szCs w:val="28"/>
          <w:lang w:eastAsia="it-IT"/>
        </w:rPr>
        <w:t xml:space="preserve">                  </w:t>
      </w:r>
      <w:r w:rsidR="00C82DBF">
        <w:rPr>
          <w:rFonts w:ascii="Arial" w:hAnsi="Arial" w:cs="Arial"/>
          <w:sz w:val="28"/>
          <w:szCs w:val="28"/>
          <w:lang w:eastAsia="it-IT"/>
        </w:rPr>
        <w:t xml:space="preserve">                               </w:t>
      </w:r>
      <w:r w:rsidR="006045D2">
        <w:rPr>
          <w:rFonts w:ascii="Arial" w:hAnsi="Arial" w:cs="Arial"/>
          <w:sz w:val="28"/>
          <w:szCs w:val="28"/>
          <w:lang w:eastAsia="it-IT"/>
        </w:rPr>
        <w:t>6 novembre</w:t>
      </w:r>
      <w:r w:rsidR="00DD3831" w:rsidRPr="00DD3831">
        <w:rPr>
          <w:rFonts w:ascii="Arial" w:hAnsi="Arial" w:cs="Arial"/>
          <w:sz w:val="28"/>
          <w:szCs w:val="28"/>
          <w:lang w:eastAsia="it-IT"/>
        </w:rPr>
        <w:t xml:space="preserve"> 2020</w:t>
      </w:r>
    </w:p>
    <w:p w:rsidR="00DD3831" w:rsidRPr="00E74970" w:rsidRDefault="00DD3831" w:rsidP="00DD3831">
      <w:pPr>
        <w:rPr>
          <w:rFonts w:ascii="Arial" w:hAnsi="Arial" w:cs="Arial"/>
        </w:rPr>
      </w:pPr>
    </w:p>
    <w:p w:rsidR="001F7EC7" w:rsidRPr="00E74970" w:rsidRDefault="005A3EF1" w:rsidP="00E74970">
      <w:pPr>
        <w:jc w:val="both"/>
        <w:rPr>
          <w:rFonts w:ascii="Arial" w:hAnsi="Arial" w:cs="Arial"/>
        </w:rPr>
      </w:pPr>
      <w:r w:rsidRPr="00E74970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124575" cy="914400"/>
                <wp:effectExtent l="0" t="0" r="28575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45D2" w:rsidRDefault="006045D2" w:rsidP="00693B8F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6045D2"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it-IT"/>
                              </w:rPr>
                              <w:t xml:space="preserve">A partire dal 9 novembre un </w:t>
                            </w:r>
                            <w:proofErr w:type="spellStart"/>
                            <w:r w:rsidRPr="006045D2"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it-IT"/>
                              </w:rPr>
                              <w:t>hackathon</w:t>
                            </w:r>
                            <w:proofErr w:type="spellEnd"/>
                            <w:r w:rsidRPr="006045D2"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it-IT"/>
                              </w:rPr>
                              <w:t xml:space="preserve"> dedicato all’economia del mare e al suo rapporto con la città. </w:t>
                            </w:r>
                          </w:p>
                          <w:p w:rsidR="00514050" w:rsidRPr="00514050" w:rsidRDefault="006045D2" w:rsidP="00693B8F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6045D2"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it-IT"/>
                              </w:rPr>
                              <w:t>I progetti saranno presentati alla Genova Smart Week.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05pt;margin-top:2.75pt;width:482.25pt;height:1in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" strokeweight=".26467mm">
                <v:textbox>
                  <w:txbxContent>
                    <w:p w:rsidR="006045D2" w:rsidRDefault="006045D2" w:rsidP="00693B8F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it-IT"/>
                        </w:rPr>
                      </w:pPr>
                      <w:r w:rsidRPr="006045D2"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it-IT"/>
                        </w:rPr>
                        <w:t xml:space="preserve">A partire dal 9 novembre un </w:t>
                      </w:r>
                      <w:proofErr w:type="spellStart"/>
                      <w:r w:rsidRPr="006045D2"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it-IT"/>
                        </w:rPr>
                        <w:t>hackathon</w:t>
                      </w:r>
                      <w:proofErr w:type="spellEnd"/>
                      <w:r w:rsidRPr="006045D2"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it-IT"/>
                        </w:rPr>
                        <w:t xml:space="preserve"> dedicato all’economia del mare e al suo rapporto con la città. </w:t>
                      </w:r>
                    </w:p>
                    <w:p w:rsidR="00514050" w:rsidRPr="00514050" w:rsidRDefault="006045D2" w:rsidP="00693B8F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6045D2"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it-IT"/>
                        </w:rPr>
                        <w:t>I progetti saranno presentati alla Genova Smart Week.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Default="00163BBA" w:rsidP="00E74970">
      <w:pPr>
        <w:jc w:val="both"/>
        <w:rPr>
          <w:rFonts w:ascii="Arial" w:hAnsi="Arial" w:cs="Arial"/>
          <w:color w:val="000000" w:themeColor="text1"/>
        </w:rPr>
      </w:pPr>
    </w:p>
    <w:p w:rsid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  <w:bookmarkStart w:id="0" w:name="_GoBack"/>
      <w:r w:rsidRPr="006045D2">
        <w:rPr>
          <w:rFonts w:ascii="Arial" w:hAnsi="Arial" w:cs="Arial"/>
          <w:b/>
        </w:rPr>
        <w:t>Nell’ambito della Genova Smart Week</w:t>
      </w:r>
      <w:r w:rsidRPr="006045D2">
        <w:rPr>
          <w:rFonts w:ascii="Arial" w:hAnsi="Arial" w:cs="Arial"/>
        </w:rPr>
        <w:t>, appuntamento di riferimento per parlare di sv</w:t>
      </w:r>
      <w:r w:rsidRPr="006045D2">
        <w:rPr>
          <w:rFonts w:ascii="Arial" w:hAnsi="Arial" w:cs="Arial"/>
        </w:rPr>
        <w:t>i</w:t>
      </w:r>
      <w:r w:rsidRPr="006045D2">
        <w:rPr>
          <w:rFonts w:ascii="Arial" w:hAnsi="Arial" w:cs="Arial"/>
        </w:rPr>
        <w:t>luppo delle Città, si svolgerà la fase finale dell</w:t>
      </w:r>
      <w:r w:rsidRPr="006045D2">
        <w:rPr>
          <w:rFonts w:ascii="Arial" w:hAnsi="Arial" w:cs="Arial"/>
          <w:b/>
        </w:rPr>
        <w:t xml:space="preserve">’Open </w:t>
      </w:r>
      <w:proofErr w:type="spellStart"/>
      <w:r w:rsidRPr="006045D2">
        <w:rPr>
          <w:rFonts w:ascii="Arial" w:hAnsi="Arial" w:cs="Arial"/>
          <w:b/>
        </w:rPr>
        <w:t>Innovation</w:t>
      </w:r>
      <w:proofErr w:type="spellEnd"/>
      <w:r w:rsidRPr="006045D2">
        <w:rPr>
          <w:rFonts w:ascii="Arial" w:hAnsi="Arial" w:cs="Arial"/>
          <w:b/>
        </w:rPr>
        <w:t xml:space="preserve"> city </w:t>
      </w:r>
      <w:proofErr w:type="spellStart"/>
      <w:r w:rsidRPr="006045D2">
        <w:rPr>
          <w:rFonts w:ascii="Arial" w:hAnsi="Arial" w:cs="Arial"/>
          <w:b/>
        </w:rPr>
        <w:t>Hackathon</w:t>
      </w:r>
      <w:proofErr w:type="spellEnd"/>
      <w:r w:rsidRPr="006045D2">
        <w:rPr>
          <w:rFonts w:ascii="Arial" w:hAnsi="Arial" w:cs="Arial"/>
          <w:b/>
        </w:rPr>
        <w:t xml:space="preserve"> Blue</w:t>
      </w:r>
      <w:r w:rsidRPr="006045D2">
        <w:rPr>
          <w:rFonts w:ascii="Arial" w:hAnsi="Arial" w:cs="Arial"/>
        </w:rPr>
        <w:t xml:space="preserve"> (</w:t>
      </w:r>
      <w:hyperlink r:id="rId9" w:history="1">
        <w:r w:rsidRPr="006045D2">
          <w:rPr>
            <w:rStyle w:val="Collegamentoipertestuale"/>
            <w:rFonts w:ascii="Arial" w:hAnsi="Arial" w:cs="Arial"/>
          </w:rPr>
          <w:t>www.hackathongenova.it</w:t>
        </w:r>
      </w:hyperlink>
      <w:r w:rsidRPr="006045D2">
        <w:rPr>
          <w:rFonts w:ascii="Arial" w:hAnsi="Arial" w:cs="Arial"/>
        </w:rPr>
        <w:t xml:space="preserve">), </w:t>
      </w: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045D2" w:rsidRPr="006045D2" w:rsidRDefault="006045D2" w:rsidP="006045D2">
      <w:pPr>
        <w:spacing w:line="276" w:lineRule="auto"/>
        <w:jc w:val="both"/>
        <w:rPr>
          <w:rFonts w:ascii="Arial" w:hAnsi="Arial" w:cs="Arial"/>
          <w:b/>
        </w:rPr>
      </w:pPr>
      <w:r w:rsidRPr="006045D2">
        <w:rPr>
          <w:rFonts w:ascii="Arial" w:hAnsi="Arial" w:cs="Arial"/>
        </w:rPr>
        <w:t xml:space="preserve">L’iniziativa, promossa dal </w:t>
      </w:r>
      <w:r w:rsidRPr="006045D2">
        <w:rPr>
          <w:rFonts w:ascii="Arial" w:hAnsi="Arial" w:cs="Arial"/>
          <w:b/>
        </w:rPr>
        <w:t>Comune di Genova</w:t>
      </w:r>
      <w:r w:rsidRPr="006045D2">
        <w:rPr>
          <w:rFonts w:ascii="Arial" w:hAnsi="Arial" w:cs="Arial"/>
        </w:rPr>
        <w:t xml:space="preserve"> e organizzata da </w:t>
      </w:r>
      <w:r w:rsidRPr="006045D2">
        <w:rPr>
          <w:rFonts w:ascii="Arial" w:hAnsi="Arial" w:cs="Arial"/>
          <w:b/>
        </w:rPr>
        <w:t>Job Centre</w:t>
      </w:r>
      <w:r w:rsidRPr="006045D2">
        <w:rPr>
          <w:rFonts w:ascii="Arial" w:hAnsi="Arial" w:cs="Arial"/>
        </w:rPr>
        <w:t xml:space="preserve"> e </w:t>
      </w:r>
      <w:r w:rsidRPr="006045D2">
        <w:rPr>
          <w:rFonts w:ascii="Arial" w:hAnsi="Arial" w:cs="Arial"/>
          <w:b/>
        </w:rPr>
        <w:t>Hub2Work</w:t>
      </w:r>
      <w:r w:rsidRPr="006045D2">
        <w:rPr>
          <w:rFonts w:ascii="Arial" w:hAnsi="Arial" w:cs="Arial"/>
        </w:rPr>
        <w:t xml:space="preserve"> con il sostegno di </w:t>
      </w:r>
      <w:r w:rsidRPr="006045D2">
        <w:rPr>
          <w:rFonts w:ascii="Arial" w:hAnsi="Arial" w:cs="Arial"/>
          <w:b/>
        </w:rPr>
        <w:t>Compagnia di San Paolo</w:t>
      </w:r>
      <w:r w:rsidRPr="006045D2">
        <w:rPr>
          <w:rFonts w:ascii="Arial" w:hAnsi="Arial" w:cs="Arial"/>
        </w:rPr>
        <w:t xml:space="preserve">, sarà occasione per un confronto di idee e lo sviluppo di progetti e nuovi servizi </w:t>
      </w:r>
      <w:r w:rsidRPr="006045D2">
        <w:rPr>
          <w:rFonts w:ascii="Arial" w:hAnsi="Arial" w:cs="Arial"/>
          <w:b/>
        </w:rPr>
        <w:t xml:space="preserve">per  la Blue Economy nelle sue connessioni con il benessere cittadino. </w:t>
      </w:r>
    </w:p>
    <w:p w:rsidR="006045D2" w:rsidRPr="006045D2" w:rsidRDefault="006045D2" w:rsidP="006045D2">
      <w:pPr>
        <w:spacing w:line="276" w:lineRule="auto"/>
        <w:jc w:val="both"/>
        <w:rPr>
          <w:rFonts w:ascii="Arial" w:hAnsi="Arial" w:cs="Arial"/>
        </w:rPr>
      </w:pPr>
      <w:r w:rsidRPr="006045D2">
        <w:rPr>
          <w:rFonts w:ascii="Arial" w:hAnsi="Arial" w:cs="Arial"/>
          <w:b/>
        </w:rPr>
        <w:t>Dal 9 al 14 novembre</w:t>
      </w:r>
      <w:r w:rsidRPr="006045D2">
        <w:rPr>
          <w:rFonts w:ascii="Arial" w:hAnsi="Arial" w:cs="Arial"/>
        </w:rPr>
        <w:t xml:space="preserve"> si svolgeranno </w:t>
      </w:r>
      <w:r w:rsidRPr="006045D2">
        <w:rPr>
          <w:rFonts w:ascii="Arial" w:hAnsi="Arial" w:cs="Arial"/>
          <w:b/>
        </w:rPr>
        <w:t xml:space="preserve">20 </w:t>
      </w:r>
      <w:proofErr w:type="spellStart"/>
      <w:r w:rsidR="003C15DA">
        <w:rPr>
          <w:rFonts w:ascii="Arial" w:hAnsi="Arial" w:cs="Arial"/>
        </w:rPr>
        <w:t>webina</w:t>
      </w:r>
      <w:r w:rsidRPr="006045D2">
        <w:rPr>
          <w:rFonts w:ascii="Arial" w:hAnsi="Arial" w:cs="Arial"/>
        </w:rPr>
        <w:t>r</w:t>
      </w:r>
      <w:proofErr w:type="spellEnd"/>
      <w:r w:rsidRPr="006045D2">
        <w:rPr>
          <w:rFonts w:ascii="Arial" w:hAnsi="Arial" w:cs="Arial"/>
        </w:rPr>
        <w:t xml:space="preserve"> di approfondimento sulle </w:t>
      </w:r>
      <w:r w:rsidRPr="006045D2">
        <w:rPr>
          <w:rFonts w:ascii="Arial" w:hAnsi="Arial" w:cs="Arial"/>
          <w:b/>
        </w:rPr>
        <w:t>sfide e sui temi individuati</w:t>
      </w:r>
      <w:r w:rsidRPr="006045D2">
        <w:rPr>
          <w:rFonts w:ascii="Arial" w:hAnsi="Arial" w:cs="Arial"/>
        </w:rPr>
        <w:t xml:space="preserve"> che corrispondono a importanti bisogni di innovazione in </w:t>
      </w:r>
      <w:r w:rsidRPr="006045D2">
        <w:rPr>
          <w:rFonts w:ascii="Arial" w:hAnsi="Arial" w:cs="Arial"/>
          <w:b/>
        </w:rPr>
        <w:t>chiave di sostenibilità e benessere e in sintonia con gli obiettivi dell’Agenda 2030</w:t>
      </w:r>
      <w:r w:rsidRPr="006045D2">
        <w:rPr>
          <w:rFonts w:ascii="Arial" w:hAnsi="Arial" w:cs="Arial"/>
        </w:rPr>
        <w:t xml:space="preserve">. La partecipazione è aperta a studenti universitari, ricercatori, professionisti, operatori, cittadini, spin-off e start up, aziende e associazioni. Il </w:t>
      </w:r>
      <w:r w:rsidRPr="006045D2">
        <w:rPr>
          <w:rFonts w:ascii="Arial" w:hAnsi="Arial" w:cs="Arial"/>
          <w:b/>
        </w:rPr>
        <w:t>calendario</w:t>
      </w:r>
      <w:r w:rsidRPr="006045D2">
        <w:rPr>
          <w:rFonts w:ascii="Arial" w:hAnsi="Arial" w:cs="Arial"/>
        </w:rPr>
        <w:t xml:space="preserve"> </w:t>
      </w:r>
      <w:r w:rsidR="003C15DA">
        <w:rPr>
          <w:rFonts w:ascii="Arial" w:hAnsi="Arial" w:cs="Arial"/>
          <w:b/>
        </w:rPr>
        <w:t xml:space="preserve">dei </w:t>
      </w:r>
      <w:proofErr w:type="spellStart"/>
      <w:r w:rsidR="003C15DA">
        <w:rPr>
          <w:rFonts w:ascii="Arial" w:hAnsi="Arial" w:cs="Arial"/>
          <w:b/>
        </w:rPr>
        <w:t>webina</w:t>
      </w:r>
      <w:r w:rsidRPr="006045D2">
        <w:rPr>
          <w:rFonts w:ascii="Arial" w:hAnsi="Arial" w:cs="Arial"/>
          <w:b/>
        </w:rPr>
        <w:t>r</w:t>
      </w:r>
      <w:proofErr w:type="spellEnd"/>
      <w:r w:rsidRPr="006045D2">
        <w:rPr>
          <w:rFonts w:ascii="Arial" w:hAnsi="Arial" w:cs="Arial"/>
        </w:rPr>
        <w:t xml:space="preserve"> è consultabile cliccando </w:t>
      </w:r>
      <w:hyperlink r:id="rId10" w:history="1">
        <w:r w:rsidRPr="006045D2">
          <w:rPr>
            <w:rStyle w:val="Collegamentoipertestuale"/>
            <w:rFonts w:ascii="Arial" w:hAnsi="Arial" w:cs="Arial"/>
          </w:rPr>
          <w:t>qui</w:t>
        </w:r>
      </w:hyperlink>
      <w:r w:rsidRPr="006045D2">
        <w:rPr>
          <w:rFonts w:ascii="Arial" w:hAnsi="Arial" w:cs="Arial"/>
        </w:rPr>
        <w:t xml:space="preserve">. </w:t>
      </w: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  <w:r w:rsidRPr="006045D2">
        <w:rPr>
          <w:rFonts w:ascii="Arial" w:hAnsi="Arial" w:cs="Arial"/>
        </w:rPr>
        <w:t xml:space="preserve">Le sfide sono state identificate attraverso un </w:t>
      </w:r>
      <w:r w:rsidRPr="006045D2">
        <w:rPr>
          <w:rFonts w:ascii="Arial" w:hAnsi="Arial" w:cs="Arial"/>
          <w:b/>
        </w:rPr>
        <w:t>processo partecipativo</w:t>
      </w:r>
      <w:r w:rsidRPr="006045D2">
        <w:rPr>
          <w:rFonts w:ascii="Arial" w:hAnsi="Arial" w:cs="Arial"/>
        </w:rPr>
        <w:t xml:space="preserve"> che ha coinvolto il Comune di Genova, i partner  e gli stakeholder del progetto (Regione Liguria, Ocean Race, UNIGE – Centro del Mare, UNIGE – Ufficio Trasferimento Tecnologico, UNIGE - Centro Competenze 4.0, Camera di Commercio, CNR, IIT e Digital </w:t>
      </w:r>
      <w:proofErr w:type="spellStart"/>
      <w:r w:rsidRPr="006045D2">
        <w:rPr>
          <w:rFonts w:ascii="Arial" w:hAnsi="Arial" w:cs="Arial"/>
        </w:rPr>
        <w:t>Innovation</w:t>
      </w:r>
      <w:proofErr w:type="spellEnd"/>
      <w:r w:rsidRPr="006045D2">
        <w:rPr>
          <w:rFonts w:ascii="Arial" w:hAnsi="Arial" w:cs="Arial"/>
        </w:rPr>
        <w:t xml:space="preserve"> </w:t>
      </w:r>
      <w:proofErr w:type="spellStart"/>
      <w:r w:rsidRPr="006045D2">
        <w:rPr>
          <w:rFonts w:ascii="Arial" w:hAnsi="Arial" w:cs="Arial"/>
        </w:rPr>
        <w:t>Hub</w:t>
      </w:r>
      <w:proofErr w:type="spellEnd"/>
      <w:r w:rsidRPr="006045D2">
        <w:rPr>
          <w:rFonts w:ascii="Arial" w:hAnsi="Arial" w:cs="Arial"/>
        </w:rPr>
        <w:t xml:space="preserve">), esponenti del mondo della ricerca, associazioni di categoria e imprese di settore. Il </w:t>
      </w:r>
      <w:r w:rsidRPr="006045D2">
        <w:rPr>
          <w:rFonts w:ascii="Arial" w:hAnsi="Arial" w:cs="Arial"/>
          <w:b/>
        </w:rPr>
        <w:t>regolamento</w:t>
      </w:r>
      <w:r w:rsidRPr="006045D2">
        <w:rPr>
          <w:rFonts w:ascii="Arial" w:hAnsi="Arial" w:cs="Arial"/>
        </w:rPr>
        <w:t xml:space="preserve"> co</w:t>
      </w:r>
      <w:r w:rsidRPr="006045D2">
        <w:rPr>
          <w:rFonts w:ascii="Arial" w:hAnsi="Arial" w:cs="Arial"/>
        </w:rPr>
        <w:t>m</w:t>
      </w:r>
      <w:r w:rsidRPr="006045D2">
        <w:rPr>
          <w:rFonts w:ascii="Arial" w:hAnsi="Arial" w:cs="Arial"/>
        </w:rPr>
        <w:t>pleto e le modalità di partecipazione sono disponibili al seguente</w:t>
      </w:r>
      <w:r w:rsidRPr="00227FC3">
        <w:rPr>
          <w:rFonts w:ascii="Arial" w:hAnsi="Arial" w:cs="Arial"/>
        </w:rPr>
        <w:t xml:space="preserve"> </w:t>
      </w:r>
      <w:hyperlink r:id="rId11" w:history="1">
        <w:r w:rsidRPr="00227FC3">
          <w:rPr>
            <w:rStyle w:val="Collegamentoipertestuale"/>
            <w:rFonts w:ascii="Arial" w:hAnsi="Arial" w:cs="Arial"/>
          </w:rPr>
          <w:t>link</w:t>
        </w:r>
      </w:hyperlink>
      <w:r w:rsidRPr="006045D2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6045D2">
        <w:rPr>
          <w:rFonts w:ascii="Arial" w:hAnsi="Arial" w:cs="Arial"/>
        </w:rPr>
        <w:t xml:space="preserve">Il </w:t>
      </w:r>
      <w:r w:rsidRPr="006045D2">
        <w:rPr>
          <w:rFonts w:ascii="Arial" w:hAnsi="Arial" w:cs="Arial"/>
          <w:b/>
        </w:rPr>
        <w:t>termine</w:t>
      </w:r>
      <w:r w:rsidRPr="006045D2">
        <w:rPr>
          <w:rFonts w:ascii="Arial" w:hAnsi="Arial" w:cs="Arial"/>
        </w:rPr>
        <w:t xml:space="preserve"> per l’invio delle candidature è fissato per il </w:t>
      </w:r>
      <w:r w:rsidRPr="006045D2">
        <w:rPr>
          <w:rFonts w:ascii="Arial" w:hAnsi="Arial" w:cs="Arial"/>
          <w:b/>
        </w:rPr>
        <w:t>22 novembre 2020</w:t>
      </w:r>
      <w:r w:rsidRPr="006045D2">
        <w:rPr>
          <w:rFonts w:ascii="Arial" w:hAnsi="Arial" w:cs="Arial"/>
        </w:rPr>
        <w:t>.</w:t>
      </w: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6045D2">
        <w:rPr>
          <w:rFonts w:ascii="Arial" w:hAnsi="Arial" w:cs="Arial"/>
          <w:b/>
        </w:rPr>
        <w:t>Obiettivo</w:t>
      </w:r>
      <w:r w:rsidRPr="006045D2">
        <w:rPr>
          <w:rFonts w:ascii="Arial" w:hAnsi="Arial" w:cs="Arial"/>
        </w:rPr>
        <w:t xml:space="preserve"> dell’</w:t>
      </w:r>
      <w:proofErr w:type="spellStart"/>
      <w:r w:rsidRPr="006045D2">
        <w:rPr>
          <w:rFonts w:ascii="Arial" w:hAnsi="Arial" w:cs="Arial"/>
        </w:rPr>
        <w:t>hackathon</w:t>
      </w:r>
      <w:proofErr w:type="spellEnd"/>
      <w:r w:rsidRPr="006045D2">
        <w:rPr>
          <w:rFonts w:ascii="Arial" w:hAnsi="Arial" w:cs="Arial"/>
        </w:rPr>
        <w:t xml:space="preserve"> è quello di intercettare progetti innovativi per lo sviluppo intell</w:t>
      </w:r>
      <w:r w:rsidRPr="006045D2">
        <w:rPr>
          <w:rFonts w:ascii="Arial" w:hAnsi="Arial" w:cs="Arial"/>
        </w:rPr>
        <w:t>i</w:t>
      </w:r>
      <w:r w:rsidRPr="006045D2">
        <w:rPr>
          <w:rFonts w:ascii="Arial" w:hAnsi="Arial" w:cs="Arial"/>
        </w:rPr>
        <w:t>gente, la resilienza e la sostenibilità della città e il benessere dei cittadini, con particolare riferimento a</w:t>
      </w:r>
      <w:r w:rsidRPr="006045D2">
        <w:rPr>
          <w:rFonts w:ascii="Arial" w:hAnsi="Arial" w:cs="Arial"/>
          <w:b/>
        </w:rPr>
        <w:t xml:space="preserve"> due </w:t>
      </w:r>
      <w:proofErr w:type="spellStart"/>
      <w:r w:rsidRPr="006045D2">
        <w:rPr>
          <w:rFonts w:ascii="Arial" w:hAnsi="Arial" w:cs="Arial"/>
          <w:b/>
        </w:rPr>
        <w:t>macroaree</w:t>
      </w:r>
      <w:proofErr w:type="spellEnd"/>
      <w:r w:rsidRPr="006045D2">
        <w:rPr>
          <w:rFonts w:ascii="Arial" w:hAnsi="Arial" w:cs="Arial"/>
        </w:rPr>
        <w:t xml:space="preserve">: </w:t>
      </w:r>
      <w:r w:rsidRPr="006045D2">
        <w:rPr>
          <w:rFonts w:ascii="Arial" w:hAnsi="Arial" w:cs="Arial"/>
          <w:b/>
        </w:rPr>
        <w:t xml:space="preserve">ambiente e sostenibilità </w:t>
      </w:r>
      <w:r w:rsidRPr="006045D2">
        <w:rPr>
          <w:rFonts w:ascii="Arial" w:hAnsi="Arial" w:cs="Arial"/>
        </w:rPr>
        <w:t xml:space="preserve">ovvero idee, progetti e </w:t>
      </w:r>
      <w:r w:rsidRPr="006045D2">
        <w:rPr>
          <w:rFonts w:ascii="Arial" w:hAnsi="Arial" w:cs="Arial"/>
        </w:rPr>
        <w:lastRenderedPageBreak/>
        <w:t xml:space="preserve">percorsi di salvaguardia, </w:t>
      </w:r>
      <w:proofErr w:type="spellStart"/>
      <w:r w:rsidRPr="006045D2">
        <w:rPr>
          <w:rFonts w:ascii="Arial" w:hAnsi="Arial" w:cs="Arial"/>
        </w:rPr>
        <w:t>circular</w:t>
      </w:r>
      <w:proofErr w:type="spellEnd"/>
      <w:r w:rsidRPr="006045D2">
        <w:rPr>
          <w:rFonts w:ascii="Arial" w:hAnsi="Arial" w:cs="Arial"/>
        </w:rPr>
        <w:t xml:space="preserve"> economy e sostenibilità ambientale che coinvolgano i protagonisti industriali (terminalisti e armatori), istituzionali, i diportisti, i pescatori, gli sportivi e i cittadini come soggetti attivi della “rivoluzione blu” della città; </w:t>
      </w:r>
      <w:r w:rsidRPr="006045D2">
        <w:rPr>
          <w:rFonts w:ascii="Arial" w:hAnsi="Arial" w:cs="Arial"/>
          <w:b/>
        </w:rPr>
        <w:t>mare come risorsa per il beness</w:t>
      </w:r>
      <w:r w:rsidRPr="006045D2">
        <w:rPr>
          <w:rFonts w:ascii="Arial" w:hAnsi="Arial" w:cs="Arial"/>
          <w:b/>
        </w:rPr>
        <w:t>e</w:t>
      </w:r>
      <w:r w:rsidRPr="006045D2">
        <w:rPr>
          <w:rFonts w:ascii="Arial" w:hAnsi="Arial" w:cs="Arial"/>
          <w:b/>
        </w:rPr>
        <w:t>re, lo sport ed il tempo libero</w:t>
      </w:r>
      <w:r w:rsidRPr="006045D2">
        <w:rPr>
          <w:rFonts w:ascii="Arial" w:hAnsi="Arial" w:cs="Arial"/>
          <w:i/>
        </w:rPr>
        <w:t xml:space="preserve">, </w:t>
      </w:r>
      <w:r w:rsidRPr="006045D2">
        <w:rPr>
          <w:rFonts w:ascii="Arial" w:hAnsi="Arial" w:cs="Arial"/>
        </w:rPr>
        <w:t>come bene comune e accessibile per tutti e per tutto l’anno integrando processi, tecnologie e buone pratiche per favorire una fruizione cons</w:t>
      </w:r>
      <w:r w:rsidRPr="006045D2">
        <w:rPr>
          <w:rFonts w:ascii="Arial" w:hAnsi="Arial" w:cs="Arial"/>
        </w:rPr>
        <w:t>a</w:t>
      </w:r>
      <w:r w:rsidRPr="006045D2">
        <w:rPr>
          <w:rFonts w:ascii="Arial" w:hAnsi="Arial" w:cs="Arial"/>
        </w:rPr>
        <w:t xml:space="preserve">pevole e sostenibile.  </w:t>
      </w:r>
      <w:r w:rsidRPr="006045D2">
        <w:rPr>
          <w:rFonts w:ascii="Arial" w:hAnsi="Arial" w:cs="Arial"/>
          <w:color w:val="222222"/>
          <w:shd w:val="clear" w:color="auto" w:fill="FFFFFF"/>
        </w:rPr>
        <w:t> </w:t>
      </w: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</w:rPr>
      </w:pPr>
      <w:r w:rsidRPr="006045D2">
        <w:rPr>
          <w:rFonts w:ascii="Arial" w:hAnsi="Arial" w:cs="Arial"/>
        </w:rPr>
        <w:t xml:space="preserve">Durante la Genova Smart Week, </w:t>
      </w:r>
      <w:r w:rsidRPr="006045D2">
        <w:rPr>
          <w:rFonts w:ascii="Arial" w:hAnsi="Arial" w:cs="Arial"/>
          <w:b/>
        </w:rPr>
        <w:t>mercoledì 25 novembre</w:t>
      </w:r>
      <w:r w:rsidRPr="006045D2">
        <w:rPr>
          <w:rFonts w:ascii="Arial" w:hAnsi="Arial" w:cs="Arial"/>
        </w:rPr>
        <w:t xml:space="preserve">, i team illustreranno le loro proposte con </w:t>
      </w:r>
      <w:r w:rsidRPr="006045D2">
        <w:rPr>
          <w:rFonts w:ascii="Arial" w:hAnsi="Arial" w:cs="Arial"/>
          <w:i/>
        </w:rPr>
        <w:t xml:space="preserve">elevator </w:t>
      </w:r>
      <w:proofErr w:type="spellStart"/>
      <w:r w:rsidRPr="006045D2">
        <w:rPr>
          <w:rFonts w:ascii="Arial" w:hAnsi="Arial" w:cs="Arial"/>
          <w:i/>
        </w:rPr>
        <w:t>pitch</w:t>
      </w:r>
      <w:proofErr w:type="spellEnd"/>
      <w:r w:rsidRPr="006045D2">
        <w:rPr>
          <w:rFonts w:ascii="Arial" w:hAnsi="Arial" w:cs="Arial"/>
        </w:rPr>
        <w:t xml:space="preserve">, presentazioni efficaci di breve durata. Seguirà il panel </w:t>
      </w:r>
      <w:r w:rsidRPr="006045D2">
        <w:rPr>
          <w:rFonts w:ascii="Arial" w:hAnsi="Arial" w:cs="Arial"/>
          <w:b/>
          <w:i/>
        </w:rPr>
        <w:t>Innov</w:t>
      </w:r>
      <w:r w:rsidRPr="006045D2">
        <w:rPr>
          <w:rFonts w:ascii="Arial" w:hAnsi="Arial" w:cs="Arial"/>
          <w:b/>
          <w:i/>
        </w:rPr>
        <w:t>a</w:t>
      </w:r>
      <w:r w:rsidRPr="006045D2">
        <w:rPr>
          <w:rFonts w:ascii="Arial" w:hAnsi="Arial" w:cs="Arial"/>
          <w:b/>
          <w:i/>
        </w:rPr>
        <w:t>zione istituzionale, aziendale e diffusa: chiave per la Blue Economy sostenibile</w:t>
      </w:r>
      <w:r w:rsidRPr="006045D2">
        <w:rPr>
          <w:rFonts w:ascii="Arial" w:hAnsi="Arial" w:cs="Arial"/>
          <w:i/>
        </w:rPr>
        <w:t xml:space="preserve"> </w:t>
      </w:r>
      <w:r w:rsidRPr="006045D2">
        <w:rPr>
          <w:rFonts w:ascii="Arial" w:hAnsi="Arial" w:cs="Arial"/>
        </w:rPr>
        <w:t>intr</w:t>
      </w:r>
      <w:r w:rsidRPr="006045D2">
        <w:rPr>
          <w:rFonts w:ascii="Arial" w:hAnsi="Arial" w:cs="Arial"/>
        </w:rPr>
        <w:t>o</w:t>
      </w:r>
      <w:r w:rsidRPr="006045D2">
        <w:rPr>
          <w:rFonts w:ascii="Arial" w:hAnsi="Arial" w:cs="Arial"/>
        </w:rPr>
        <w:t xml:space="preserve">dotto da </w:t>
      </w:r>
      <w:r w:rsidRPr="006045D2">
        <w:rPr>
          <w:rFonts w:ascii="Arial" w:hAnsi="Arial" w:cs="Arial"/>
          <w:b/>
        </w:rPr>
        <w:t>Francesco Maresca</w:t>
      </w:r>
      <w:r w:rsidRPr="006045D2">
        <w:rPr>
          <w:rFonts w:ascii="Arial" w:hAnsi="Arial" w:cs="Arial"/>
        </w:rPr>
        <w:t>, assessore allo sviluppo economico portuale e logistico,</w:t>
      </w:r>
      <w:r w:rsidRPr="006045D2">
        <w:rPr>
          <w:rFonts w:ascii="Arial" w:hAnsi="Arial" w:cs="Arial"/>
          <w:i/>
        </w:rPr>
        <w:t xml:space="preserve"> </w:t>
      </w:r>
      <w:r w:rsidRPr="006045D2">
        <w:rPr>
          <w:rFonts w:ascii="Arial" w:hAnsi="Arial" w:cs="Arial"/>
        </w:rPr>
        <w:t>e una tavola rotonda degli stakeholder e dei partner dell’</w:t>
      </w:r>
      <w:proofErr w:type="spellStart"/>
      <w:r w:rsidRPr="006045D2">
        <w:rPr>
          <w:rFonts w:ascii="Arial" w:hAnsi="Arial" w:cs="Arial"/>
        </w:rPr>
        <w:t>hackathon</w:t>
      </w:r>
      <w:proofErr w:type="spellEnd"/>
      <w:r w:rsidRPr="006045D2">
        <w:rPr>
          <w:rFonts w:ascii="Arial" w:hAnsi="Arial" w:cs="Arial"/>
        </w:rPr>
        <w:t>. Concluderà l’evento la premiazione finale.</w:t>
      </w:r>
    </w:p>
    <w:bookmarkEnd w:id="0"/>
    <w:p w:rsidR="006045D2" w:rsidRPr="006045D2" w:rsidRDefault="006045D2" w:rsidP="006045D2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6045D2" w:rsidRPr="006045D2" w:rsidRDefault="006045D2" w:rsidP="006045D2">
      <w:pPr>
        <w:pStyle w:val="NormaleWeb"/>
        <w:ind w:left="-284" w:firstLine="284"/>
        <w:rPr>
          <w:rFonts w:ascii="Arial" w:eastAsia="Arial" w:hAnsi="Arial" w:cs="Arial"/>
          <w:color w:val="000000"/>
          <w:lang w:eastAsia="en-US"/>
        </w:rPr>
      </w:pPr>
      <w:r w:rsidRPr="006045D2">
        <w:rPr>
          <w:rFonts w:ascii="Arial" w:eastAsia="Arial" w:hAnsi="Arial" w:cs="Arial"/>
          <w:color w:val="000000"/>
          <w:lang w:eastAsia="en-US"/>
        </w:rPr>
        <w:t xml:space="preserve">Per ulteriori informazioni: </w:t>
      </w:r>
      <w:r w:rsidRPr="006045D2">
        <w:rPr>
          <w:rFonts w:ascii="Arial" w:eastAsia="Arial" w:hAnsi="Arial" w:cs="Arial"/>
          <w:b/>
          <w:color w:val="000000"/>
          <w:lang w:eastAsia="en-US"/>
        </w:rPr>
        <w:t>GENOVA SMART WEEK</w:t>
      </w:r>
      <w:r w:rsidRPr="006045D2">
        <w:rPr>
          <w:rFonts w:ascii="Arial" w:eastAsia="Arial" w:hAnsi="Arial" w:cs="Arial"/>
          <w:color w:val="000000"/>
          <w:lang w:eastAsia="en-US"/>
        </w:rPr>
        <w:t xml:space="preserve"> - </w:t>
      </w:r>
      <w:hyperlink r:id="rId12" w:history="1">
        <w:r w:rsidRPr="006045D2">
          <w:rPr>
            <w:rStyle w:val="Collegamentoipertestuale"/>
            <w:rFonts w:ascii="Arial" w:eastAsia="Arial" w:hAnsi="Arial" w:cs="Arial"/>
            <w:lang w:eastAsia="en-US"/>
          </w:rPr>
          <w:t>www.genovasmartweek.it</w:t>
        </w:r>
      </w:hyperlink>
      <w:r w:rsidRPr="006045D2">
        <w:rPr>
          <w:rFonts w:ascii="Arial" w:eastAsia="Arial" w:hAnsi="Arial" w:cs="Arial"/>
          <w:color w:val="000000"/>
          <w:lang w:eastAsia="en-US"/>
        </w:rPr>
        <w:t xml:space="preserve">     </w:t>
      </w:r>
    </w:p>
    <w:p w:rsidR="006045D2" w:rsidRPr="006045D2" w:rsidRDefault="006045D2" w:rsidP="006045D2">
      <w:pPr>
        <w:pStyle w:val="NormaleWeb"/>
        <w:ind w:left="-284"/>
        <w:rPr>
          <w:b/>
          <w:bCs/>
        </w:rPr>
      </w:pPr>
    </w:p>
    <w:p w:rsidR="006045D2" w:rsidRPr="006045D2" w:rsidRDefault="006045D2" w:rsidP="006045D2">
      <w:pPr>
        <w:ind w:left="-284" w:firstLine="284"/>
        <w:jc w:val="both"/>
        <w:rPr>
          <w:rFonts w:ascii="Arial" w:hAnsi="Arial" w:cs="Arial"/>
          <w:b/>
          <w:sz w:val="22"/>
          <w:szCs w:val="22"/>
        </w:rPr>
      </w:pPr>
      <w:r w:rsidRPr="006045D2">
        <w:rPr>
          <w:rFonts w:ascii="Arial" w:hAnsi="Arial" w:cs="Arial"/>
          <w:b/>
          <w:sz w:val="22"/>
          <w:szCs w:val="22"/>
        </w:rPr>
        <w:t xml:space="preserve">Uffici Stampa Segreteria Organizzativa </w:t>
      </w:r>
    </w:p>
    <w:p w:rsidR="006045D2" w:rsidRPr="006045D2" w:rsidRDefault="006045D2" w:rsidP="006045D2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6045D2">
        <w:rPr>
          <w:rFonts w:ascii="Arial" w:hAnsi="Arial" w:cs="Arial"/>
          <w:sz w:val="22"/>
          <w:szCs w:val="22"/>
        </w:rPr>
        <w:t xml:space="preserve">Isabella </w:t>
      </w:r>
      <w:proofErr w:type="spellStart"/>
      <w:r w:rsidRPr="006045D2">
        <w:rPr>
          <w:rFonts w:ascii="Arial" w:hAnsi="Arial" w:cs="Arial"/>
          <w:sz w:val="22"/>
          <w:szCs w:val="22"/>
        </w:rPr>
        <w:t>Rhode</w:t>
      </w:r>
      <w:proofErr w:type="spellEnd"/>
      <w:r w:rsidRPr="006045D2">
        <w:rPr>
          <w:rFonts w:ascii="Arial" w:hAnsi="Arial" w:cs="Arial"/>
          <w:sz w:val="22"/>
          <w:szCs w:val="22"/>
        </w:rPr>
        <w:t xml:space="preserve"> | 320 0541543 | </w:t>
      </w:r>
      <w:hyperlink r:id="rId13" w:history="1">
        <w:r w:rsidRPr="006045D2">
          <w:rPr>
            <w:rStyle w:val="Collegamentoipertestuale"/>
            <w:rFonts w:ascii="Arial" w:hAnsi="Arial" w:cs="Arial"/>
            <w:sz w:val="22"/>
            <w:szCs w:val="22"/>
          </w:rPr>
          <w:t>info@isabellarhode.com</w:t>
        </w:r>
      </w:hyperlink>
      <w:r w:rsidRPr="006045D2">
        <w:rPr>
          <w:rFonts w:ascii="Arial" w:hAnsi="Arial" w:cs="Arial"/>
          <w:color w:val="222222"/>
          <w:sz w:val="22"/>
          <w:szCs w:val="22"/>
        </w:rPr>
        <w:t> </w:t>
      </w:r>
    </w:p>
    <w:p w:rsidR="006045D2" w:rsidRPr="006045D2" w:rsidRDefault="006045D2" w:rsidP="006045D2">
      <w:pPr>
        <w:jc w:val="both"/>
        <w:rPr>
          <w:sz w:val="22"/>
          <w:szCs w:val="22"/>
        </w:rPr>
      </w:pPr>
      <w:r w:rsidRPr="006045D2">
        <w:rPr>
          <w:rFonts w:ascii="Arial" w:hAnsi="Arial" w:cs="Arial"/>
          <w:sz w:val="22"/>
          <w:szCs w:val="22"/>
        </w:rPr>
        <w:t>Carlo Prato -True Relazioni Pubbliche |335 6506483|</w:t>
      </w:r>
      <w:r w:rsidRPr="006045D2">
        <w:rPr>
          <w:rFonts w:ascii="Calibri" w:hAnsi="Calibri"/>
          <w:color w:val="000000"/>
          <w:sz w:val="22"/>
          <w:szCs w:val="22"/>
        </w:rPr>
        <w:t xml:space="preserve"> </w:t>
      </w:r>
      <w:hyperlink r:id="rId14" w:history="1">
        <w:r w:rsidRPr="006045D2">
          <w:rPr>
            <w:rStyle w:val="Collegamentoipertestuale"/>
            <w:rFonts w:ascii="Arial" w:hAnsi="Arial" w:cs="Arial"/>
            <w:sz w:val="22"/>
            <w:szCs w:val="22"/>
          </w:rPr>
          <w:t>C.Prato@true-rp.it</w:t>
        </w:r>
      </w:hyperlink>
    </w:p>
    <w:p w:rsidR="003E481B" w:rsidRPr="006045D2" w:rsidRDefault="003E481B" w:rsidP="006045D2">
      <w:pPr>
        <w:jc w:val="both"/>
        <w:rPr>
          <w:rFonts w:ascii="Arial" w:hAnsi="Arial" w:cs="Arial"/>
          <w:sz w:val="22"/>
          <w:szCs w:val="22"/>
        </w:rPr>
      </w:pPr>
    </w:p>
    <w:sectPr w:rsidR="003E481B" w:rsidRPr="006045D2" w:rsidSect="000A6275">
      <w:headerReference w:type="default" r:id="rId15"/>
      <w:footerReference w:type="default" r:id="rId16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F8" w:rsidRDefault="00CF73F8">
      <w:r>
        <w:separator/>
      </w:r>
    </w:p>
  </w:endnote>
  <w:endnote w:type="continuationSeparator" w:id="0">
    <w:p w:rsidR="00CF73F8" w:rsidRDefault="00CF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0A6275" w:rsidRPr="00E13F47" w:rsidTr="000A6275">
      <w:trPr>
        <w:trHeight w:val="560"/>
      </w:trPr>
      <w:tc>
        <w:tcPr>
          <w:tcW w:w="1666" w:type="pct"/>
        </w:tcPr>
        <w:p w:rsidR="000A6275" w:rsidRDefault="0070463A" w:rsidP="0070463A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70463A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112BFDCC" wp14:editId="5FB43DA5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0A6275" w:rsidRPr="00D3721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20ADC82C" wp14:editId="45E502AC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275" w:rsidRPr="00D3721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F8" w:rsidRDefault="00CF73F8">
      <w:r>
        <w:rPr>
          <w:color w:val="000000"/>
        </w:rPr>
        <w:separator/>
      </w:r>
    </w:p>
  </w:footnote>
  <w:footnote w:type="continuationSeparator" w:id="0">
    <w:p w:rsidR="00CF73F8" w:rsidRDefault="00CF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AC" w:rsidRDefault="005A3EF1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7390AADE" wp14:editId="0FF7FD43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BC6274">
      <w:t xml:space="preserve"> </w:t>
    </w:r>
    <w:r w:rsidR="00BC6274">
      <w:tab/>
    </w:r>
    <w:r>
      <w:t xml:space="preserve">   </w:t>
    </w:r>
    <w:r w:rsidR="00BC6274">
      <w:tab/>
    </w:r>
    <w:r w:rsidR="006045D2">
      <w:rPr>
        <w:noProof/>
        <w:lang w:eastAsia="it-IT"/>
      </w:rPr>
      <w:drawing>
        <wp:inline distT="0" distB="0" distL="0" distR="0" wp14:anchorId="178D08D6" wp14:editId="1898C19A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274">
      <w:tab/>
    </w:r>
    <w:r>
      <w:t xml:space="preserve">                  </w:t>
    </w:r>
  </w:p>
  <w:p w:rsidR="00B71AAC" w:rsidRDefault="00CF73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26AF6"/>
    <w:multiLevelType w:val="hybridMultilevel"/>
    <w:tmpl w:val="04CC59C0"/>
    <w:numStyleLink w:val="Puntielenco"/>
  </w:abstractNum>
  <w:abstractNum w:abstractNumId="5">
    <w:nsid w:val="666A360B"/>
    <w:multiLevelType w:val="hybridMultilevel"/>
    <w:tmpl w:val="8CFADC56"/>
    <w:lvl w:ilvl="0" w:tplc="F4BC85C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141F"/>
    <w:rsid w:val="000027B5"/>
    <w:rsid w:val="00006B6A"/>
    <w:rsid w:val="00011421"/>
    <w:rsid w:val="00011F82"/>
    <w:rsid w:val="000122DF"/>
    <w:rsid w:val="00013BAD"/>
    <w:rsid w:val="000147F5"/>
    <w:rsid w:val="00017FD6"/>
    <w:rsid w:val="00021812"/>
    <w:rsid w:val="00023524"/>
    <w:rsid w:val="0002537A"/>
    <w:rsid w:val="00026EEE"/>
    <w:rsid w:val="000319D1"/>
    <w:rsid w:val="00033F66"/>
    <w:rsid w:val="00034895"/>
    <w:rsid w:val="00041D4C"/>
    <w:rsid w:val="00045BC5"/>
    <w:rsid w:val="0005549B"/>
    <w:rsid w:val="00056D47"/>
    <w:rsid w:val="00060D1D"/>
    <w:rsid w:val="00063AAE"/>
    <w:rsid w:val="00071ADB"/>
    <w:rsid w:val="00071D98"/>
    <w:rsid w:val="00075531"/>
    <w:rsid w:val="00075F08"/>
    <w:rsid w:val="00076E24"/>
    <w:rsid w:val="000772CB"/>
    <w:rsid w:val="00080FBB"/>
    <w:rsid w:val="00085330"/>
    <w:rsid w:val="00086451"/>
    <w:rsid w:val="00090669"/>
    <w:rsid w:val="00094454"/>
    <w:rsid w:val="000A1AA0"/>
    <w:rsid w:val="000A3985"/>
    <w:rsid w:val="000A6275"/>
    <w:rsid w:val="000A6AD7"/>
    <w:rsid w:val="000B2F17"/>
    <w:rsid w:val="000B3310"/>
    <w:rsid w:val="000B54F5"/>
    <w:rsid w:val="000C2D7C"/>
    <w:rsid w:val="000D09D6"/>
    <w:rsid w:val="000D3915"/>
    <w:rsid w:val="000D4C8E"/>
    <w:rsid w:val="000D5778"/>
    <w:rsid w:val="000D58A4"/>
    <w:rsid w:val="000E1455"/>
    <w:rsid w:val="000E6EF1"/>
    <w:rsid w:val="000F08D4"/>
    <w:rsid w:val="000F2D1A"/>
    <w:rsid w:val="00103BB9"/>
    <w:rsid w:val="00103FAD"/>
    <w:rsid w:val="00116565"/>
    <w:rsid w:val="001226EF"/>
    <w:rsid w:val="00123A6E"/>
    <w:rsid w:val="00124445"/>
    <w:rsid w:val="00132EEC"/>
    <w:rsid w:val="001337F7"/>
    <w:rsid w:val="001406FB"/>
    <w:rsid w:val="00146D20"/>
    <w:rsid w:val="00147A51"/>
    <w:rsid w:val="001521E6"/>
    <w:rsid w:val="00156B0E"/>
    <w:rsid w:val="00156E7B"/>
    <w:rsid w:val="001572E6"/>
    <w:rsid w:val="00161AD3"/>
    <w:rsid w:val="00162F37"/>
    <w:rsid w:val="00163BBA"/>
    <w:rsid w:val="00163CB3"/>
    <w:rsid w:val="00165B27"/>
    <w:rsid w:val="00174CB9"/>
    <w:rsid w:val="00175660"/>
    <w:rsid w:val="00175FF8"/>
    <w:rsid w:val="00177A8C"/>
    <w:rsid w:val="0018027B"/>
    <w:rsid w:val="00183167"/>
    <w:rsid w:val="00183ED4"/>
    <w:rsid w:val="00195C81"/>
    <w:rsid w:val="001A0AE7"/>
    <w:rsid w:val="001A3422"/>
    <w:rsid w:val="001A356C"/>
    <w:rsid w:val="001A6487"/>
    <w:rsid w:val="001A77FE"/>
    <w:rsid w:val="001C1386"/>
    <w:rsid w:val="001C54BF"/>
    <w:rsid w:val="001D358B"/>
    <w:rsid w:val="001D5462"/>
    <w:rsid w:val="001D60D4"/>
    <w:rsid w:val="001E09A5"/>
    <w:rsid w:val="001E2EA0"/>
    <w:rsid w:val="001E4A9B"/>
    <w:rsid w:val="001F0174"/>
    <w:rsid w:val="001F438A"/>
    <w:rsid w:val="001F557E"/>
    <w:rsid w:val="001F7EC7"/>
    <w:rsid w:val="00201636"/>
    <w:rsid w:val="002069A4"/>
    <w:rsid w:val="00212544"/>
    <w:rsid w:val="00215938"/>
    <w:rsid w:val="00216508"/>
    <w:rsid w:val="002166DC"/>
    <w:rsid w:val="002242B4"/>
    <w:rsid w:val="00224E13"/>
    <w:rsid w:val="00227142"/>
    <w:rsid w:val="00227ADE"/>
    <w:rsid w:val="00227FC3"/>
    <w:rsid w:val="0023701A"/>
    <w:rsid w:val="00240A58"/>
    <w:rsid w:val="002423B1"/>
    <w:rsid w:val="002445F2"/>
    <w:rsid w:val="00254449"/>
    <w:rsid w:val="00255B0C"/>
    <w:rsid w:val="00256E99"/>
    <w:rsid w:val="00264F4C"/>
    <w:rsid w:val="002654B1"/>
    <w:rsid w:val="00267809"/>
    <w:rsid w:val="00270A98"/>
    <w:rsid w:val="002713B0"/>
    <w:rsid w:val="00272709"/>
    <w:rsid w:val="00276A15"/>
    <w:rsid w:val="00277780"/>
    <w:rsid w:val="00286AE9"/>
    <w:rsid w:val="00287DAC"/>
    <w:rsid w:val="00296A75"/>
    <w:rsid w:val="00296EE2"/>
    <w:rsid w:val="002970F0"/>
    <w:rsid w:val="002A02C8"/>
    <w:rsid w:val="002A5DD7"/>
    <w:rsid w:val="002A65A7"/>
    <w:rsid w:val="002B5E14"/>
    <w:rsid w:val="002B6B5B"/>
    <w:rsid w:val="002C0676"/>
    <w:rsid w:val="002C287A"/>
    <w:rsid w:val="002C2E04"/>
    <w:rsid w:val="002C33FE"/>
    <w:rsid w:val="002D1A5C"/>
    <w:rsid w:val="002D4585"/>
    <w:rsid w:val="002D4ED7"/>
    <w:rsid w:val="002D74FF"/>
    <w:rsid w:val="002D7C6C"/>
    <w:rsid w:val="002E346F"/>
    <w:rsid w:val="002E34C3"/>
    <w:rsid w:val="002E67DE"/>
    <w:rsid w:val="002F12EC"/>
    <w:rsid w:val="002F4166"/>
    <w:rsid w:val="00302AF2"/>
    <w:rsid w:val="0030354D"/>
    <w:rsid w:val="00305671"/>
    <w:rsid w:val="00305E5E"/>
    <w:rsid w:val="003067EE"/>
    <w:rsid w:val="00306B50"/>
    <w:rsid w:val="003122EC"/>
    <w:rsid w:val="00312CA3"/>
    <w:rsid w:val="003142B9"/>
    <w:rsid w:val="00314DFE"/>
    <w:rsid w:val="0031656F"/>
    <w:rsid w:val="00316D1A"/>
    <w:rsid w:val="00322BED"/>
    <w:rsid w:val="00325CBF"/>
    <w:rsid w:val="0032610D"/>
    <w:rsid w:val="00333259"/>
    <w:rsid w:val="003372EF"/>
    <w:rsid w:val="0034414F"/>
    <w:rsid w:val="003469F8"/>
    <w:rsid w:val="0035227F"/>
    <w:rsid w:val="00353533"/>
    <w:rsid w:val="00357C11"/>
    <w:rsid w:val="003630A7"/>
    <w:rsid w:val="003639DE"/>
    <w:rsid w:val="00363C0B"/>
    <w:rsid w:val="003666AF"/>
    <w:rsid w:val="00372A61"/>
    <w:rsid w:val="003746F8"/>
    <w:rsid w:val="003747DE"/>
    <w:rsid w:val="0037661D"/>
    <w:rsid w:val="00376CE7"/>
    <w:rsid w:val="00385323"/>
    <w:rsid w:val="003916BF"/>
    <w:rsid w:val="00392B67"/>
    <w:rsid w:val="00394208"/>
    <w:rsid w:val="00394673"/>
    <w:rsid w:val="003A3DCE"/>
    <w:rsid w:val="003A5A31"/>
    <w:rsid w:val="003A5F34"/>
    <w:rsid w:val="003A6B6D"/>
    <w:rsid w:val="003B0F06"/>
    <w:rsid w:val="003B4D60"/>
    <w:rsid w:val="003B6FCA"/>
    <w:rsid w:val="003C030C"/>
    <w:rsid w:val="003C0A34"/>
    <w:rsid w:val="003C15DA"/>
    <w:rsid w:val="003C49F6"/>
    <w:rsid w:val="003C5868"/>
    <w:rsid w:val="003D0326"/>
    <w:rsid w:val="003D69E3"/>
    <w:rsid w:val="003E0F73"/>
    <w:rsid w:val="003E481B"/>
    <w:rsid w:val="003E6C7E"/>
    <w:rsid w:val="003E7B11"/>
    <w:rsid w:val="003F0D33"/>
    <w:rsid w:val="003F0ED5"/>
    <w:rsid w:val="003F26FD"/>
    <w:rsid w:val="003F2B9E"/>
    <w:rsid w:val="003F42A5"/>
    <w:rsid w:val="00400550"/>
    <w:rsid w:val="00404198"/>
    <w:rsid w:val="00407364"/>
    <w:rsid w:val="00407BD3"/>
    <w:rsid w:val="0041395E"/>
    <w:rsid w:val="00420A1C"/>
    <w:rsid w:val="00421646"/>
    <w:rsid w:val="00425266"/>
    <w:rsid w:val="0042546F"/>
    <w:rsid w:val="0042573B"/>
    <w:rsid w:val="00427399"/>
    <w:rsid w:val="00433373"/>
    <w:rsid w:val="004402C2"/>
    <w:rsid w:val="00440373"/>
    <w:rsid w:val="00441920"/>
    <w:rsid w:val="0044474B"/>
    <w:rsid w:val="00444D41"/>
    <w:rsid w:val="00447F92"/>
    <w:rsid w:val="00455ABB"/>
    <w:rsid w:val="0045770B"/>
    <w:rsid w:val="004602FB"/>
    <w:rsid w:val="004621A6"/>
    <w:rsid w:val="00462C9F"/>
    <w:rsid w:val="00462F8F"/>
    <w:rsid w:val="00466ACF"/>
    <w:rsid w:val="00473981"/>
    <w:rsid w:val="00473F04"/>
    <w:rsid w:val="004807F4"/>
    <w:rsid w:val="00482FE9"/>
    <w:rsid w:val="0048319F"/>
    <w:rsid w:val="004938D0"/>
    <w:rsid w:val="0049534C"/>
    <w:rsid w:val="004958D3"/>
    <w:rsid w:val="004A02C7"/>
    <w:rsid w:val="004A07BE"/>
    <w:rsid w:val="004A13AE"/>
    <w:rsid w:val="004A2126"/>
    <w:rsid w:val="004A64B7"/>
    <w:rsid w:val="004A6E7F"/>
    <w:rsid w:val="004A7878"/>
    <w:rsid w:val="004A7EF0"/>
    <w:rsid w:val="004B0B3B"/>
    <w:rsid w:val="004B6FC7"/>
    <w:rsid w:val="004C14AE"/>
    <w:rsid w:val="004C1C58"/>
    <w:rsid w:val="004C2306"/>
    <w:rsid w:val="004C34A0"/>
    <w:rsid w:val="004C7E4D"/>
    <w:rsid w:val="004D7536"/>
    <w:rsid w:val="004E06ED"/>
    <w:rsid w:val="004E094D"/>
    <w:rsid w:val="004E30E3"/>
    <w:rsid w:val="004E3BF0"/>
    <w:rsid w:val="004E7FF8"/>
    <w:rsid w:val="004F1A31"/>
    <w:rsid w:val="004F1DA5"/>
    <w:rsid w:val="004F3BDF"/>
    <w:rsid w:val="004F51C5"/>
    <w:rsid w:val="00500800"/>
    <w:rsid w:val="00502A4B"/>
    <w:rsid w:val="005060C0"/>
    <w:rsid w:val="0051092D"/>
    <w:rsid w:val="00510E2C"/>
    <w:rsid w:val="005130A1"/>
    <w:rsid w:val="00513DE9"/>
    <w:rsid w:val="00513EA6"/>
    <w:rsid w:val="00514050"/>
    <w:rsid w:val="00516AF3"/>
    <w:rsid w:val="0052051F"/>
    <w:rsid w:val="00522757"/>
    <w:rsid w:val="0053229E"/>
    <w:rsid w:val="00532BF2"/>
    <w:rsid w:val="005348D9"/>
    <w:rsid w:val="00540DE2"/>
    <w:rsid w:val="00541EEC"/>
    <w:rsid w:val="00543FCB"/>
    <w:rsid w:val="00546638"/>
    <w:rsid w:val="005466B3"/>
    <w:rsid w:val="005544FD"/>
    <w:rsid w:val="00566E0D"/>
    <w:rsid w:val="005722C9"/>
    <w:rsid w:val="00573D8E"/>
    <w:rsid w:val="0057671C"/>
    <w:rsid w:val="00576F4C"/>
    <w:rsid w:val="00577224"/>
    <w:rsid w:val="00581375"/>
    <w:rsid w:val="00581A68"/>
    <w:rsid w:val="00583036"/>
    <w:rsid w:val="00584263"/>
    <w:rsid w:val="005867CD"/>
    <w:rsid w:val="00590362"/>
    <w:rsid w:val="0059204E"/>
    <w:rsid w:val="00593F92"/>
    <w:rsid w:val="005A3EF1"/>
    <w:rsid w:val="005A5332"/>
    <w:rsid w:val="005B0D71"/>
    <w:rsid w:val="005B14CD"/>
    <w:rsid w:val="005B4480"/>
    <w:rsid w:val="005B6BD0"/>
    <w:rsid w:val="005B7F67"/>
    <w:rsid w:val="005C1B78"/>
    <w:rsid w:val="005C4E63"/>
    <w:rsid w:val="005E3282"/>
    <w:rsid w:val="005E4C0F"/>
    <w:rsid w:val="005E51C0"/>
    <w:rsid w:val="005E5FE9"/>
    <w:rsid w:val="005F20E7"/>
    <w:rsid w:val="005F7B76"/>
    <w:rsid w:val="006037EB"/>
    <w:rsid w:val="006045D2"/>
    <w:rsid w:val="0061123B"/>
    <w:rsid w:val="006141F5"/>
    <w:rsid w:val="00621A1B"/>
    <w:rsid w:val="006220B1"/>
    <w:rsid w:val="0062264E"/>
    <w:rsid w:val="006253C6"/>
    <w:rsid w:val="006278A6"/>
    <w:rsid w:val="00630A39"/>
    <w:rsid w:val="00631CA2"/>
    <w:rsid w:val="0063515C"/>
    <w:rsid w:val="00637E0E"/>
    <w:rsid w:val="006402D8"/>
    <w:rsid w:val="00644A12"/>
    <w:rsid w:val="006453C3"/>
    <w:rsid w:val="00645A4D"/>
    <w:rsid w:val="00645F32"/>
    <w:rsid w:val="00647C64"/>
    <w:rsid w:val="00650E8F"/>
    <w:rsid w:val="00657ED4"/>
    <w:rsid w:val="00665F38"/>
    <w:rsid w:val="006671E7"/>
    <w:rsid w:val="00667DF9"/>
    <w:rsid w:val="00670CD3"/>
    <w:rsid w:val="00671B70"/>
    <w:rsid w:val="00672435"/>
    <w:rsid w:val="0067343E"/>
    <w:rsid w:val="00673AB9"/>
    <w:rsid w:val="00674F91"/>
    <w:rsid w:val="00675B52"/>
    <w:rsid w:val="00676DAA"/>
    <w:rsid w:val="00683AD7"/>
    <w:rsid w:val="00683D08"/>
    <w:rsid w:val="00691826"/>
    <w:rsid w:val="0069272D"/>
    <w:rsid w:val="00693B8D"/>
    <w:rsid w:val="00693B8F"/>
    <w:rsid w:val="006952A7"/>
    <w:rsid w:val="006964C5"/>
    <w:rsid w:val="00696999"/>
    <w:rsid w:val="006B13E4"/>
    <w:rsid w:val="006B28AC"/>
    <w:rsid w:val="006B605F"/>
    <w:rsid w:val="006B6FDD"/>
    <w:rsid w:val="006C5C30"/>
    <w:rsid w:val="006D64E8"/>
    <w:rsid w:val="006E1938"/>
    <w:rsid w:val="006E284D"/>
    <w:rsid w:val="006E2EE3"/>
    <w:rsid w:val="006E4FF0"/>
    <w:rsid w:val="006F2DD4"/>
    <w:rsid w:val="006F55BE"/>
    <w:rsid w:val="006F5D3A"/>
    <w:rsid w:val="0070463A"/>
    <w:rsid w:val="00705649"/>
    <w:rsid w:val="007077D9"/>
    <w:rsid w:val="0071072A"/>
    <w:rsid w:val="00710889"/>
    <w:rsid w:val="00710A5A"/>
    <w:rsid w:val="0071198C"/>
    <w:rsid w:val="007143E2"/>
    <w:rsid w:val="00715D67"/>
    <w:rsid w:val="00715EF5"/>
    <w:rsid w:val="007169CC"/>
    <w:rsid w:val="0072530F"/>
    <w:rsid w:val="00730364"/>
    <w:rsid w:val="007320F1"/>
    <w:rsid w:val="00732E7F"/>
    <w:rsid w:val="007343B9"/>
    <w:rsid w:val="00734856"/>
    <w:rsid w:val="007350C6"/>
    <w:rsid w:val="00736C65"/>
    <w:rsid w:val="00742FD9"/>
    <w:rsid w:val="00752AA9"/>
    <w:rsid w:val="00754491"/>
    <w:rsid w:val="0076012E"/>
    <w:rsid w:val="00762F0D"/>
    <w:rsid w:val="00766D35"/>
    <w:rsid w:val="007734E3"/>
    <w:rsid w:val="007759C5"/>
    <w:rsid w:val="00777B3A"/>
    <w:rsid w:val="00783293"/>
    <w:rsid w:val="00790050"/>
    <w:rsid w:val="007933CA"/>
    <w:rsid w:val="00793A86"/>
    <w:rsid w:val="00795509"/>
    <w:rsid w:val="007A2A41"/>
    <w:rsid w:val="007B4033"/>
    <w:rsid w:val="007C02D0"/>
    <w:rsid w:val="007C136F"/>
    <w:rsid w:val="007C2D27"/>
    <w:rsid w:val="007C3289"/>
    <w:rsid w:val="007C7F55"/>
    <w:rsid w:val="007D47A4"/>
    <w:rsid w:val="007D64A9"/>
    <w:rsid w:val="007D7FDE"/>
    <w:rsid w:val="007E45A7"/>
    <w:rsid w:val="007E514C"/>
    <w:rsid w:val="007E5FA0"/>
    <w:rsid w:val="007F6EAD"/>
    <w:rsid w:val="008079F5"/>
    <w:rsid w:val="008147CF"/>
    <w:rsid w:val="0081680D"/>
    <w:rsid w:val="008205F2"/>
    <w:rsid w:val="008214C0"/>
    <w:rsid w:val="00827C06"/>
    <w:rsid w:val="0083023E"/>
    <w:rsid w:val="008307FC"/>
    <w:rsid w:val="0083152B"/>
    <w:rsid w:val="0084180C"/>
    <w:rsid w:val="008441AF"/>
    <w:rsid w:val="0084457D"/>
    <w:rsid w:val="00845CB5"/>
    <w:rsid w:val="008472DE"/>
    <w:rsid w:val="008507D0"/>
    <w:rsid w:val="00854F04"/>
    <w:rsid w:val="008554AA"/>
    <w:rsid w:val="00855C29"/>
    <w:rsid w:val="00861B6E"/>
    <w:rsid w:val="00865F5D"/>
    <w:rsid w:val="00871F89"/>
    <w:rsid w:val="00874B79"/>
    <w:rsid w:val="00875D81"/>
    <w:rsid w:val="00880C05"/>
    <w:rsid w:val="00881047"/>
    <w:rsid w:val="0088174A"/>
    <w:rsid w:val="00883C48"/>
    <w:rsid w:val="008863FF"/>
    <w:rsid w:val="00890C30"/>
    <w:rsid w:val="00894E43"/>
    <w:rsid w:val="00897F05"/>
    <w:rsid w:val="008A2352"/>
    <w:rsid w:val="008A359D"/>
    <w:rsid w:val="008A386E"/>
    <w:rsid w:val="008A4F7F"/>
    <w:rsid w:val="008B0E05"/>
    <w:rsid w:val="008B18B6"/>
    <w:rsid w:val="008C0A76"/>
    <w:rsid w:val="008C388D"/>
    <w:rsid w:val="008D0DC5"/>
    <w:rsid w:val="008D0EE2"/>
    <w:rsid w:val="008D4E92"/>
    <w:rsid w:val="008D61F1"/>
    <w:rsid w:val="008D70D2"/>
    <w:rsid w:val="008E2971"/>
    <w:rsid w:val="008E4638"/>
    <w:rsid w:val="008E79EE"/>
    <w:rsid w:val="008F0648"/>
    <w:rsid w:val="008F2BD7"/>
    <w:rsid w:val="008F2FE6"/>
    <w:rsid w:val="008F55B8"/>
    <w:rsid w:val="00901785"/>
    <w:rsid w:val="00903265"/>
    <w:rsid w:val="0090684E"/>
    <w:rsid w:val="009103C1"/>
    <w:rsid w:val="00912636"/>
    <w:rsid w:val="0092143D"/>
    <w:rsid w:val="0092311F"/>
    <w:rsid w:val="00924AFF"/>
    <w:rsid w:val="00927683"/>
    <w:rsid w:val="00936204"/>
    <w:rsid w:val="0093731D"/>
    <w:rsid w:val="00943408"/>
    <w:rsid w:val="009456ED"/>
    <w:rsid w:val="00945A1E"/>
    <w:rsid w:val="00946885"/>
    <w:rsid w:val="009477CB"/>
    <w:rsid w:val="00947EE6"/>
    <w:rsid w:val="009508F0"/>
    <w:rsid w:val="00950A34"/>
    <w:rsid w:val="00953992"/>
    <w:rsid w:val="00961BFE"/>
    <w:rsid w:val="00964F80"/>
    <w:rsid w:val="00970CC6"/>
    <w:rsid w:val="00971C83"/>
    <w:rsid w:val="009725D2"/>
    <w:rsid w:val="009734FF"/>
    <w:rsid w:val="009770E5"/>
    <w:rsid w:val="00977A13"/>
    <w:rsid w:val="00980870"/>
    <w:rsid w:val="0098155F"/>
    <w:rsid w:val="00982056"/>
    <w:rsid w:val="009824BE"/>
    <w:rsid w:val="00982F74"/>
    <w:rsid w:val="009830B1"/>
    <w:rsid w:val="009851D2"/>
    <w:rsid w:val="00985CCF"/>
    <w:rsid w:val="00991400"/>
    <w:rsid w:val="00991A8B"/>
    <w:rsid w:val="009925D6"/>
    <w:rsid w:val="00992FA5"/>
    <w:rsid w:val="00995069"/>
    <w:rsid w:val="009952B8"/>
    <w:rsid w:val="009A01E2"/>
    <w:rsid w:val="009A0D67"/>
    <w:rsid w:val="009A1735"/>
    <w:rsid w:val="009A18ED"/>
    <w:rsid w:val="009B1AC3"/>
    <w:rsid w:val="009B1D63"/>
    <w:rsid w:val="009B6DD8"/>
    <w:rsid w:val="009C13BC"/>
    <w:rsid w:val="009C166C"/>
    <w:rsid w:val="009C4B09"/>
    <w:rsid w:val="009C7917"/>
    <w:rsid w:val="009D0AFA"/>
    <w:rsid w:val="009D0BB1"/>
    <w:rsid w:val="009D2031"/>
    <w:rsid w:val="009D2C9D"/>
    <w:rsid w:val="009D527B"/>
    <w:rsid w:val="009D59E2"/>
    <w:rsid w:val="009D5F8F"/>
    <w:rsid w:val="009E0BCD"/>
    <w:rsid w:val="009E2E98"/>
    <w:rsid w:val="009E31FE"/>
    <w:rsid w:val="009E3E67"/>
    <w:rsid w:val="009E4677"/>
    <w:rsid w:val="009F4544"/>
    <w:rsid w:val="009F7994"/>
    <w:rsid w:val="00A00E99"/>
    <w:rsid w:val="00A0283A"/>
    <w:rsid w:val="00A037EF"/>
    <w:rsid w:val="00A05C1D"/>
    <w:rsid w:val="00A05F51"/>
    <w:rsid w:val="00A10669"/>
    <w:rsid w:val="00A13322"/>
    <w:rsid w:val="00A1775B"/>
    <w:rsid w:val="00A2476B"/>
    <w:rsid w:val="00A30FD0"/>
    <w:rsid w:val="00A35ED8"/>
    <w:rsid w:val="00A36805"/>
    <w:rsid w:val="00A36973"/>
    <w:rsid w:val="00A4780D"/>
    <w:rsid w:val="00A5333B"/>
    <w:rsid w:val="00A53BD2"/>
    <w:rsid w:val="00A5531D"/>
    <w:rsid w:val="00A56204"/>
    <w:rsid w:val="00A56C2F"/>
    <w:rsid w:val="00A616D0"/>
    <w:rsid w:val="00A618C1"/>
    <w:rsid w:val="00A64864"/>
    <w:rsid w:val="00A655F0"/>
    <w:rsid w:val="00A71123"/>
    <w:rsid w:val="00A732E7"/>
    <w:rsid w:val="00A73902"/>
    <w:rsid w:val="00A74093"/>
    <w:rsid w:val="00A77C44"/>
    <w:rsid w:val="00A83BBA"/>
    <w:rsid w:val="00A84074"/>
    <w:rsid w:val="00A85E44"/>
    <w:rsid w:val="00A85F05"/>
    <w:rsid w:val="00A86291"/>
    <w:rsid w:val="00A91580"/>
    <w:rsid w:val="00A91A98"/>
    <w:rsid w:val="00A936D0"/>
    <w:rsid w:val="00A9444A"/>
    <w:rsid w:val="00A94BEA"/>
    <w:rsid w:val="00AA4E9D"/>
    <w:rsid w:val="00AA75D6"/>
    <w:rsid w:val="00AB201E"/>
    <w:rsid w:val="00AB7067"/>
    <w:rsid w:val="00AC2455"/>
    <w:rsid w:val="00AC4183"/>
    <w:rsid w:val="00AC649D"/>
    <w:rsid w:val="00AD016D"/>
    <w:rsid w:val="00AD0324"/>
    <w:rsid w:val="00AD22EB"/>
    <w:rsid w:val="00AD2FF8"/>
    <w:rsid w:val="00AD537C"/>
    <w:rsid w:val="00AD60D7"/>
    <w:rsid w:val="00AD659E"/>
    <w:rsid w:val="00AD7B2B"/>
    <w:rsid w:val="00AE04DB"/>
    <w:rsid w:val="00AE15B1"/>
    <w:rsid w:val="00AE2732"/>
    <w:rsid w:val="00AE6B7D"/>
    <w:rsid w:val="00AE7294"/>
    <w:rsid w:val="00AF03B7"/>
    <w:rsid w:val="00AF4A2F"/>
    <w:rsid w:val="00AF4B59"/>
    <w:rsid w:val="00B0360B"/>
    <w:rsid w:val="00B04BDE"/>
    <w:rsid w:val="00B064CF"/>
    <w:rsid w:val="00B07C41"/>
    <w:rsid w:val="00B1002B"/>
    <w:rsid w:val="00B12697"/>
    <w:rsid w:val="00B2330F"/>
    <w:rsid w:val="00B27CC8"/>
    <w:rsid w:val="00B32619"/>
    <w:rsid w:val="00B330E9"/>
    <w:rsid w:val="00B34A9F"/>
    <w:rsid w:val="00B3621D"/>
    <w:rsid w:val="00B36A16"/>
    <w:rsid w:val="00B37F2E"/>
    <w:rsid w:val="00B4315B"/>
    <w:rsid w:val="00B4335D"/>
    <w:rsid w:val="00B44B80"/>
    <w:rsid w:val="00B44DEF"/>
    <w:rsid w:val="00B477E0"/>
    <w:rsid w:val="00B47DF9"/>
    <w:rsid w:val="00B64752"/>
    <w:rsid w:val="00B71293"/>
    <w:rsid w:val="00B741C0"/>
    <w:rsid w:val="00B76503"/>
    <w:rsid w:val="00B777B5"/>
    <w:rsid w:val="00B77E37"/>
    <w:rsid w:val="00B84FCD"/>
    <w:rsid w:val="00B860DF"/>
    <w:rsid w:val="00B900F2"/>
    <w:rsid w:val="00B907FE"/>
    <w:rsid w:val="00B91556"/>
    <w:rsid w:val="00BA00A8"/>
    <w:rsid w:val="00BA04C4"/>
    <w:rsid w:val="00BA4631"/>
    <w:rsid w:val="00BA53F0"/>
    <w:rsid w:val="00BA6B70"/>
    <w:rsid w:val="00BB11D6"/>
    <w:rsid w:val="00BB4275"/>
    <w:rsid w:val="00BC4C29"/>
    <w:rsid w:val="00BC6238"/>
    <w:rsid w:val="00BC6274"/>
    <w:rsid w:val="00BD0280"/>
    <w:rsid w:val="00BD04F0"/>
    <w:rsid w:val="00BD0BAA"/>
    <w:rsid w:val="00BD1C41"/>
    <w:rsid w:val="00BD2000"/>
    <w:rsid w:val="00BD78B9"/>
    <w:rsid w:val="00BE2D3B"/>
    <w:rsid w:val="00BE4682"/>
    <w:rsid w:val="00BE691F"/>
    <w:rsid w:val="00BF0EBE"/>
    <w:rsid w:val="00BF11B3"/>
    <w:rsid w:val="00BF2685"/>
    <w:rsid w:val="00BF2B5A"/>
    <w:rsid w:val="00C00A64"/>
    <w:rsid w:val="00C03999"/>
    <w:rsid w:val="00C03E72"/>
    <w:rsid w:val="00C11F77"/>
    <w:rsid w:val="00C122C7"/>
    <w:rsid w:val="00C16EB7"/>
    <w:rsid w:val="00C17A56"/>
    <w:rsid w:val="00C20D83"/>
    <w:rsid w:val="00C24404"/>
    <w:rsid w:val="00C24EFC"/>
    <w:rsid w:val="00C27C0D"/>
    <w:rsid w:val="00C27D14"/>
    <w:rsid w:val="00C27FBA"/>
    <w:rsid w:val="00C3146E"/>
    <w:rsid w:val="00C3169B"/>
    <w:rsid w:val="00C33CB8"/>
    <w:rsid w:val="00C35D9D"/>
    <w:rsid w:val="00C41C22"/>
    <w:rsid w:val="00C42CCD"/>
    <w:rsid w:val="00C42D55"/>
    <w:rsid w:val="00C43CC1"/>
    <w:rsid w:val="00C474C1"/>
    <w:rsid w:val="00C54509"/>
    <w:rsid w:val="00C55F1A"/>
    <w:rsid w:val="00C56847"/>
    <w:rsid w:val="00C602B1"/>
    <w:rsid w:val="00C61703"/>
    <w:rsid w:val="00C62B40"/>
    <w:rsid w:val="00C676CF"/>
    <w:rsid w:val="00C67E6C"/>
    <w:rsid w:val="00C709D0"/>
    <w:rsid w:val="00C72CDA"/>
    <w:rsid w:val="00C77B35"/>
    <w:rsid w:val="00C807A6"/>
    <w:rsid w:val="00C82DBF"/>
    <w:rsid w:val="00C8321B"/>
    <w:rsid w:val="00C8550C"/>
    <w:rsid w:val="00C92730"/>
    <w:rsid w:val="00C94088"/>
    <w:rsid w:val="00C97084"/>
    <w:rsid w:val="00C97115"/>
    <w:rsid w:val="00C97136"/>
    <w:rsid w:val="00CA0077"/>
    <w:rsid w:val="00CA0661"/>
    <w:rsid w:val="00CA200A"/>
    <w:rsid w:val="00CB0A45"/>
    <w:rsid w:val="00CB152D"/>
    <w:rsid w:val="00CB23EA"/>
    <w:rsid w:val="00CB55F1"/>
    <w:rsid w:val="00CB6D5B"/>
    <w:rsid w:val="00CB70A7"/>
    <w:rsid w:val="00CB72FA"/>
    <w:rsid w:val="00CC1075"/>
    <w:rsid w:val="00CC270D"/>
    <w:rsid w:val="00CC6221"/>
    <w:rsid w:val="00CD0091"/>
    <w:rsid w:val="00CD1D64"/>
    <w:rsid w:val="00CD2ABE"/>
    <w:rsid w:val="00CD330A"/>
    <w:rsid w:val="00CD40FA"/>
    <w:rsid w:val="00CD4A37"/>
    <w:rsid w:val="00CE3353"/>
    <w:rsid w:val="00CE5AEE"/>
    <w:rsid w:val="00CE5C0F"/>
    <w:rsid w:val="00CF0FDC"/>
    <w:rsid w:val="00CF5205"/>
    <w:rsid w:val="00CF73F8"/>
    <w:rsid w:val="00D007B9"/>
    <w:rsid w:val="00D028BF"/>
    <w:rsid w:val="00D054EB"/>
    <w:rsid w:val="00D05FE8"/>
    <w:rsid w:val="00D100C9"/>
    <w:rsid w:val="00D1111F"/>
    <w:rsid w:val="00D149C2"/>
    <w:rsid w:val="00D15CFC"/>
    <w:rsid w:val="00D17168"/>
    <w:rsid w:val="00D20602"/>
    <w:rsid w:val="00D3059B"/>
    <w:rsid w:val="00D37216"/>
    <w:rsid w:val="00D3747F"/>
    <w:rsid w:val="00D379D7"/>
    <w:rsid w:val="00D406D3"/>
    <w:rsid w:val="00D41462"/>
    <w:rsid w:val="00D44006"/>
    <w:rsid w:val="00D475F4"/>
    <w:rsid w:val="00D5068D"/>
    <w:rsid w:val="00D50B27"/>
    <w:rsid w:val="00D5187B"/>
    <w:rsid w:val="00D530D0"/>
    <w:rsid w:val="00D534F8"/>
    <w:rsid w:val="00D535D9"/>
    <w:rsid w:val="00D66251"/>
    <w:rsid w:val="00D67076"/>
    <w:rsid w:val="00D7237C"/>
    <w:rsid w:val="00D7321E"/>
    <w:rsid w:val="00D7753E"/>
    <w:rsid w:val="00D77699"/>
    <w:rsid w:val="00D86808"/>
    <w:rsid w:val="00D922EF"/>
    <w:rsid w:val="00D95EA8"/>
    <w:rsid w:val="00DB446B"/>
    <w:rsid w:val="00DB58DC"/>
    <w:rsid w:val="00DB7147"/>
    <w:rsid w:val="00DB78D8"/>
    <w:rsid w:val="00DC13A3"/>
    <w:rsid w:val="00DC1C18"/>
    <w:rsid w:val="00DC3E04"/>
    <w:rsid w:val="00DC42C6"/>
    <w:rsid w:val="00DC5F25"/>
    <w:rsid w:val="00DD3831"/>
    <w:rsid w:val="00DE3D76"/>
    <w:rsid w:val="00DE6B44"/>
    <w:rsid w:val="00DE7747"/>
    <w:rsid w:val="00DE7E42"/>
    <w:rsid w:val="00DF234A"/>
    <w:rsid w:val="00E0174B"/>
    <w:rsid w:val="00E02126"/>
    <w:rsid w:val="00E10C55"/>
    <w:rsid w:val="00E1236F"/>
    <w:rsid w:val="00E13F47"/>
    <w:rsid w:val="00E2578D"/>
    <w:rsid w:val="00E26CD3"/>
    <w:rsid w:val="00E27691"/>
    <w:rsid w:val="00E3028E"/>
    <w:rsid w:val="00E329C5"/>
    <w:rsid w:val="00E33DF2"/>
    <w:rsid w:val="00E35379"/>
    <w:rsid w:val="00E507B6"/>
    <w:rsid w:val="00E54238"/>
    <w:rsid w:val="00E548A4"/>
    <w:rsid w:val="00E54F7A"/>
    <w:rsid w:val="00E55FE6"/>
    <w:rsid w:val="00E611C1"/>
    <w:rsid w:val="00E62F9B"/>
    <w:rsid w:val="00E67C42"/>
    <w:rsid w:val="00E722B8"/>
    <w:rsid w:val="00E723CC"/>
    <w:rsid w:val="00E7251E"/>
    <w:rsid w:val="00E74133"/>
    <w:rsid w:val="00E74970"/>
    <w:rsid w:val="00E75375"/>
    <w:rsid w:val="00E77106"/>
    <w:rsid w:val="00E80A7E"/>
    <w:rsid w:val="00E817FA"/>
    <w:rsid w:val="00E838B0"/>
    <w:rsid w:val="00E84BF4"/>
    <w:rsid w:val="00E85525"/>
    <w:rsid w:val="00E85A0B"/>
    <w:rsid w:val="00E87B62"/>
    <w:rsid w:val="00E92595"/>
    <w:rsid w:val="00E96FC0"/>
    <w:rsid w:val="00EA0621"/>
    <w:rsid w:val="00EA07C7"/>
    <w:rsid w:val="00EA2FB9"/>
    <w:rsid w:val="00EA5C3D"/>
    <w:rsid w:val="00EB2931"/>
    <w:rsid w:val="00EB297D"/>
    <w:rsid w:val="00EB5204"/>
    <w:rsid w:val="00EB566C"/>
    <w:rsid w:val="00EC36A8"/>
    <w:rsid w:val="00EC433B"/>
    <w:rsid w:val="00EC5359"/>
    <w:rsid w:val="00EC7362"/>
    <w:rsid w:val="00ED4E1A"/>
    <w:rsid w:val="00ED7CD9"/>
    <w:rsid w:val="00EE3461"/>
    <w:rsid w:val="00EE4039"/>
    <w:rsid w:val="00EE617F"/>
    <w:rsid w:val="00EE6DF9"/>
    <w:rsid w:val="00EF3ED0"/>
    <w:rsid w:val="00EF4B33"/>
    <w:rsid w:val="00EF4F8D"/>
    <w:rsid w:val="00EF5C39"/>
    <w:rsid w:val="00F02F1D"/>
    <w:rsid w:val="00F054F4"/>
    <w:rsid w:val="00F11AB6"/>
    <w:rsid w:val="00F13E70"/>
    <w:rsid w:val="00F14260"/>
    <w:rsid w:val="00F20DAD"/>
    <w:rsid w:val="00F21AEA"/>
    <w:rsid w:val="00F26315"/>
    <w:rsid w:val="00F26739"/>
    <w:rsid w:val="00F3407F"/>
    <w:rsid w:val="00F35005"/>
    <w:rsid w:val="00F35E21"/>
    <w:rsid w:val="00F4234A"/>
    <w:rsid w:val="00F427D2"/>
    <w:rsid w:val="00F4653D"/>
    <w:rsid w:val="00F5614F"/>
    <w:rsid w:val="00F62C98"/>
    <w:rsid w:val="00F649E3"/>
    <w:rsid w:val="00F6779F"/>
    <w:rsid w:val="00F67D26"/>
    <w:rsid w:val="00F75605"/>
    <w:rsid w:val="00F76CCE"/>
    <w:rsid w:val="00F770C9"/>
    <w:rsid w:val="00F83A45"/>
    <w:rsid w:val="00F906F6"/>
    <w:rsid w:val="00F912DB"/>
    <w:rsid w:val="00F92986"/>
    <w:rsid w:val="00F95719"/>
    <w:rsid w:val="00F96EF8"/>
    <w:rsid w:val="00FA1567"/>
    <w:rsid w:val="00FA1D2C"/>
    <w:rsid w:val="00FA6F0C"/>
    <w:rsid w:val="00FB4690"/>
    <w:rsid w:val="00FB50A6"/>
    <w:rsid w:val="00FB5C35"/>
    <w:rsid w:val="00FC541C"/>
    <w:rsid w:val="00FC77AA"/>
    <w:rsid w:val="00FD1991"/>
    <w:rsid w:val="00FE02F7"/>
    <w:rsid w:val="00FE0737"/>
    <w:rsid w:val="00FE2311"/>
    <w:rsid w:val="00FE4712"/>
    <w:rsid w:val="00FE5C55"/>
    <w:rsid w:val="00FE601D"/>
    <w:rsid w:val="00FF2917"/>
    <w:rsid w:val="00FF423F"/>
    <w:rsid w:val="00FF58D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isabellarhod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enovasmartweek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ckathongenova.it/images/REGOLAMENTO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hackathongenova.it/images/calendario_webina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ackathongenova.it" TargetMode="External"/><Relationship Id="rId14" Type="http://schemas.openxmlformats.org/officeDocument/2006/relationships/hyperlink" Target="mailto:C.Prato@true-rp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CA4F-A859-42AD-AE83-D5523E57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Stefania Nano</cp:lastModifiedBy>
  <cp:revision>2</cp:revision>
  <cp:lastPrinted>2020-07-22T11:05:00Z</cp:lastPrinted>
  <dcterms:created xsi:type="dcterms:W3CDTF">2020-11-06T11:40:00Z</dcterms:created>
  <dcterms:modified xsi:type="dcterms:W3CDTF">2020-11-06T11:40:00Z</dcterms:modified>
</cp:coreProperties>
</file>